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BC9" w:rsidRDefault="009D48D4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B7B7B7"/>
        </w:rPr>
        <w:t>Independent and Peaceful Australia Network (IPAN)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-251275</wp:posOffset>
            </wp:positionH>
            <wp:positionV relativeFrom="paragraph">
              <wp:posOffset>-339786</wp:posOffset>
            </wp:positionV>
            <wp:extent cx="838200" cy="762000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62BC9" w:rsidRDefault="009D48D4">
      <w:pPr>
        <w:spacing w:before="1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i/>
          <w:color w:val="A6A6A6"/>
          <w:sz w:val="18"/>
          <w:szCs w:val="18"/>
        </w:rPr>
        <w:t>IPAN Patrons: Emeritus Professor Ian Lowe AO &amp; Kellie Tranter</w:t>
      </w:r>
      <w:r>
        <w:rPr>
          <w:rFonts w:ascii="Arial" w:eastAsia="Arial" w:hAnsi="Arial" w:cs="Arial"/>
          <w:i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i/>
          <w:color w:val="A6A6A6"/>
          <w:sz w:val="18"/>
          <w:szCs w:val="18"/>
        </w:rPr>
        <w:t>Lawyer &amp; Human Rights Activist</w:t>
      </w:r>
    </w:p>
    <w:p w:rsidR="00362BC9" w:rsidRDefault="00362B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62BC9" w:rsidRDefault="00D05FFE">
      <w:pPr>
        <w:spacing w:after="0" w:line="240" w:lineRule="auto"/>
        <w:jc w:val="center"/>
        <w:rPr>
          <w:b/>
          <w:i/>
          <w:color w:val="808080" w:themeColor="background1" w:themeShade="80"/>
          <w:sz w:val="28"/>
          <w:szCs w:val="28"/>
        </w:rPr>
      </w:pPr>
      <w:r w:rsidRPr="007C72F5">
        <w:rPr>
          <w:b/>
          <w:i/>
          <w:color w:val="808080" w:themeColor="background1" w:themeShade="80"/>
          <w:sz w:val="28"/>
          <w:szCs w:val="28"/>
        </w:rPr>
        <w:t xml:space="preserve">Briefing document for </w:t>
      </w:r>
      <w:r>
        <w:rPr>
          <w:b/>
          <w:i/>
          <w:color w:val="808080" w:themeColor="background1" w:themeShade="80"/>
          <w:sz w:val="28"/>
          <w:szCs w:val="28"/>
        </w:rPr>
        <w:t>organisations/groups/individuals</w:t>
      </w:r>
      <w:r w:rsidRPr="007C72F5">
        <w:rPr>
          <w:b/>
          <w:i/>
          <w:color w:val="808080" w:themeColor="background1" w:themeShade="80"/>
          <w:sz w:val="28"/>
          <w:szCs w:val="28"/>
        </w:rPr>
        <w:t xml:space="preserve"> (‘Work in Progress’)</w:t>
      </w:r>
    </w:p>
    <w:p w:rsidR="00D05FFE" w:rsidRDefault="00D05FFE">
      <w:pPr>
        <w:spacing w:after="0" w:line="240" w:lineRule="auto"/>
        <w:jc w:val="center"/>
        <w:rPr>
          <w:b/>
          <w:color w:val="666666"/>
          <w:sz w:val="28"/>
          <w:szCs w:val="28"/>
        </w:rPr>
      </w:pPr>
    </w:p>
    <w:p w:rsidR="00D05FFE" w:rsidRDefault="00D05FFE" w:rsidP="00D05F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8"/>
          <w:szCs w:val="28"/>
        </w:rPr>
        <w:t>‘Make Peace a Priority’ Campaign Proposal</w:t>
      </w:r>
    </w:p>
    <w:p w:rsidR="00D05FFE" w:rsidRDefault="00D05FFE">
      <w:pPr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362BC9" w:rsidRDefault="009D48D4">
      <w:pPr>
        <w:spacing w:after="0" w:line="240" w:lineRule="auto"/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Join us today as an Active Partner for Peace in Australia and across our region</w:t>
      </w:r>
    </w:p>
    <w:p w:rsidR="00362BC9" w:rsidRDefault="00362BC9">
      <w:pPr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D05FFE" w:rsidRDefault="009D48D4">
      <w:pPr>
        <w:spacing w:after="0" w:line="240" w:lineRule="auto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Initiating Organisation:</w:t>
      </w:r>
    </w:p>
    <w:p w:rsidR="00362BC9" w:rsidRDefault="009D48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8"/>
          <w:szCs w:val="28"/>
        </w:rPr>
        <w:t xml:space="preserve">The Independent and Peaceful Australia Network (IPAN) is a grassroots network of organisations from around Australia – community, faith and </w:t>
      </w:r>
      <w:r>
        <w:rPr>
          <w:color w:val="000000"/>
          <w:sz w:val="28"/>
          <w:szCs w:val="28"/>
        </w:rPr>
        <w:t>peace groups, trade unions – and concerned individuals aiming to build public dialogue and pressure for change to a truly independent foreign policy for Australia – one in which our government plays a positive role in solving international conflicts peacef</w:t>
      </w:r>
      <w:r>
        <w:rPr>
          <w:color w:val="000000"/>
          <w:sz w:val="28"/>
          <w:szCs w:val="28"/>
        </w:rPr>
        <w:t>ully.</w:t>
      </w:r>
    </w:p>
    <w:p w:rsidR="00362BC9" w:rsidRDefault="00362B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5FFE" w:rsidRDefault="009D48D4">
      <w:pPr>
        <w:spacing w:after="0" w:line="24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u w:val="single"/>
        </w:rPr>
        <w:t>Our Campaign Vision:</w:t>
      </w:r>
      <w:r>
        <w:rPr>
          <w:b/>
          <w:color w:val="000000"/>
          <w:sz w:val="28"/>
          <w:szCs w:val="28"/>
        </w:rPr>
        <w:t xml:space="preserve"> </w:t>
      </w:r>
    </w:p>
    <w:p w:rsidR="00362BC9" w:rsidRDefault="009D48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8"/>
          <w:szCs w:val="28"/>
        </w:rPr>
        <w:t>To elevate peace as a national priority so that it informs policy development in Australia, to achieve peace domestically and internationally. </w:t>
      </w:r>
    </w:p>
    <w:p w:rsidR="00362BC9" w:rsidRDefault="00362B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62BC9" w:rsidRDefault="009D48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8"/>
          <w:szCs w:val="28"/>
          <w:u w:val="single"/>
        </w:rPr>
        <w:t>Rationale for Campaign: </w:t>
      </w:r>
    </w:p>
    <w:p w:rsidR="00362BC9" w:rsidRDefault="009D48D4">
      <w:pPr>
        <w:numPr>
          <w:ilvl w:val="0"/>
          <w:numId w:val="1"/>
        </w:numPr>
        <w:spacing w:after="0" w:line="240" w:lineRule="auto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Peace is essential if we are going to meet the future cha</w:t>
      </w:r>
      <w:r>
        <w:rPr>
          <w:color w:val="000000"/>
          <w:sz w:val="28"/>
          <w:szCs w:val="28"/>
        </w:rPr>
        <w:t>llenges that Australia faces within our country and region. </w:t>
      </w:r>
    </w:p>
    <w:p w:rsidR="00362BC9" w:rsidRDefault="009D48D4">
      <w:pPr>
        <w:numPr>
          <w:ilvl w:val="0"/>
          <w:numId w:val="1"/>
        </w:numPr>
        <w:spacing w:after="0" w:line="240" w:lineRule="auto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The campaign proposal is to provide focus and additional support for Australia’s contribution to international agencies working towards peace and social justice. </w:t>
      </w:r>
    </w:p>
    <w:p w:rsidR="00362BC9" w:rsidRDefault="009D48D4">
      <w:pPr>
        <w:numPr>
          <w:ilvl w:val="0"/>
          <w:numId w:val="1"/>
        </w:numPr>
        <w:spacing w:after="0" w:line="240" w:lineRule="auto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Along with our diverse populatio</w:t>
      </w:r>
      <w:r>
        <w:rPr>
          <w:color w:val="000000"/>
          <w:sz w:val="28"/>
          <w:szCs w:val="28"/>
        </w:rPr>
        <w:t>n, we have the opportunity to promote harmony at the domestic level and model ways to strengthen global systems for peace and the pursuit of international harmony. </w:t>
      </w:r>
    </w:p>
    <w:p w:rsidR="00362BC9" w:rsidRDefault="009D48D4">
      <w:pPr>
        <w:numPr>
          <w:ilvl w:val="0"/>
          <w:numId w:val="1"/>
        </w:numPr>
        <w:spacing w:after="0" w:line="240" w:lineRule="auto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Working for systemic change in our society is essential to achieving and maintaining long t</w:t>
      </w:r>
      <w:r>
        <w:rPr>
          <w:color w:val="000000"/>
          <w:sz w:val="28"/>
          <w:szCs w:val="28"/>
        </w:rPr>
        <w:t>erm peace.</w:t>
      </w:r>
    </w:p>
    <w:p w:rsidR="00362BC9" w:rsidRDefault="009D48D4">
      <w:pPr>
        <w:numPr>
          <w:ilvl w:val="0"/>
          <w:numId w:val="1"/>
        </w:numPr>
        <w:spacing w:after="0" w:line="240" w:lineRule="auto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This initiative will complement all existing campaigns working for peace.</w:t>
      </w:r>
    </w:p>
    <w:p w:rsidR="00362BC9" w:rsidRDefault="009D48D4">
      <w:pPr>
        <w:numPr>
          <w:ilvl w:val="0"/>
          <w:numId w:val="1"/>
        </w:numPr>
        <w:spacing w:after="0" w:line="240" w:lineRule="auto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This campaign vision is long-term – </w:t>
      </w:r>
      <w:r>
        <w:rPr>
          <w:sz w:val="28"/>
          <w:szCs w:val="28"/>
        </w:rPr>
        <w:t>but</w:t>
      </w:r>
      <w:r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we must start now.</w:t>
      </w:r>
    </w:p>
    <w:p w:rsidR="00362BC9" w:rsidRDefault="00362B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62BC9" w:rsidRDefault="009D48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8"/>
          <w:szCs w:val="28"/>
          <w:u w:val="single"/>
        </w:rPr>
        <w:t>Campaign Aims</w:t>
      </w:r>
    </w:p>
    <w:p w:rsidR="00362BC9" w:rsidRPr="00D05FFE" w:rsidRDefault="009D48D4" w:rsidP="00D05FFE">
      <w:pPr>
        <w:pStyle w:val="ListParagraph"/>
        <w:numPr>
          <w:ilvl w:val="0"/>
          <w:numId w:val="6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05FFE">
        <w:rPr>
          <w:color w:val="000000"/>
          <w:sz w:val="28"/>
          <w:szCs w:val="28"/>
        </w:rPr>
        <w:t xml:space="preserve">This campaign seeks to influence the political environment in Australia so that peace becomes a </w:t>
      </w:r>
      <w:r w:rsidRPr="00D05FFE">
        <w:rPr>
          <w:color w:val="000000"/>
          <w:sz w:val="28"/>
          <w:szCs w:val="28"/>
        </w:rPr>
        <w:t>priority focus and a lens which informs policy decisions.</w:t>
      </w:r>
    </w:p>
    <w:p w:rsidR="00362BC9" w:rsidRDefault="00362BC9" w:rsidP="00D05F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62BC9" w:rsidRPr="00D05FFE" w:rsidRDefault="009D48D4" w:rsidP="00D05FFE">
      <w:pPr>
        <w:pStyle w:val="ListParagraph"/>
        <w:numPr>
          <w:ilvl w:val="0"/>
          <w:numId w:val="6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05FFE">
        <w:rPr>
          <w:color w:val="000000"/>
          <w:sz w:val="28"/>
          <w:szCs w:val="28"/>
        </w:rPr>
        <w:t>This campaign aims to create a unifying vision which reflects the wishes of the Australian people for peaceful coexistence.</w:t>
      </w:r>
    </w:p>
    <w:p w:rsidR="00362BC9" w:rsidRDefault="00362B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62BC9" w:rsidRDefault="00362BC9">
      <w:pPr>
        <w:spacing w:after="0" w:line="240" w:lineRule="auto"/>
        <w:rPr>
          <w:b/>
          <w:sz w:val="28"/>
          <w:szCs w:val="28"/>
        </w:rPr>
      </w:pPr>
    </w:p>
    <w:p w:rsidR="00362BC9" w:rsidRDefault="00362BC9">
      <w:pPr>
        <w:spacing w:after="0" w:line="240" w:lineRule="auto"/>
        <w:rPr>
          <w:b/>
          <w:sz w:val="28"/>
          <w:szCs w:val="28"/>
        </w:rPr>
      </w:pPr>
    </w:p>
    <w:p w:rsidR="00362BC9" w:rsidRDefault="00362B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62BC9" w:rsidRDefault="009D48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8"/>
          <w:szCs w:val="28"/>
        </w:rPr>
        <w:t>We seek to work with like-minded organisations, like yours!</w:t>
      </w:r>
    </w:p>
    <w:p w:rsidR="00362BC9" w:rsidRDefault="009D48D4">
      <w:pPr>
        <w:spacing w:after="0" w:line="240" w:lineRule="auto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Join us </w:t>
      </w:r>
      <w:r>
        <w:rPr>
          <w:b/>
          <w:i/>
          <w:color w:val="000000"/>
          <w:sz w:val="28"/>
          <w:szCs w:val="28"/>
        </w:rPr>
        <w:t>now as a Partner for Peace.</w:t>
      </w:r>
    </w:p>
    <w:p w:rsidR="00362BC9" w:rsidRDefault="009D48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8"/>
          <w:szCs w:val="28"/>
          <w:u w:val="single"/>
        </w:rPr>
        <w:t>Initial Steps:</w:t>
      </w:r>
    </w:p>
    <w:p w:rsidR="00362BC9" w:rsidRDefault="009D48D4">
      <w:pPr>
        <w:numPr>
          <w:ilvl w:val="0"/>
          <w:numId w:val="3"/>
        </w:numPr>
        <w:spacing w:after="0" w:line="240" w:lineRule="auto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Seek (equal) partners to join us in working towards this Vision, with a view to synchronising approaches </w:t>
      </w:r>
    </w:p>
    <w:p w:rsidR="00362BC9" w:rsidRDefault="009D48D4">
      <w:pPr>
        <w:numPr>
          <w:ilvl w:val="0"/>
          <w:numId w:val="3"/>
        </w:numPr>
        <w:spacing w:after="0" w:line="240" w:lineRule="auto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Refine Vision and confirm Goals and Objectives of Campaign and develop overarching campaign strategy</w:t>
      </w:r>
    </w:p>
    <w:p w:rsidR="00362BC9" w:rsidRDefault="009D48D4">
      <w:pPr>
        <w:numPr>
          <w:ilvl w:val="0"/>
          <w:numId w:val="3"/>
        </w:numPr>
        <w:spacing w:after="0" w:line="240" w:lineRule="auto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Conduc</w:t>
      </w:r>
      <w:r>
        <w:rPr>
          <w:color w:val="000000"/>
          <w:sz w:val="28"/>
          <w:szCs w:val="28"/>
        </w:rPr>
        <w:t>t a Professional Survey to create a baseline regarding support by Australians for a ‘peace agenda’</w:t>
      </w:r>
    </w:p>
    <w:p w:rsidR="00362BC9" w:rsidRDefault="009D48D4">
      <w:pPr>
        <w:numPr>
          <w:ilvl w:val="0"/>
          <w:numId w:val="3"/>
        </w:numPr>
        <w:spacing w:after="0" w:line="240" w:lineRule="auto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Federal Election – Campaign to bring a focus on Peace</w:t>
      </w:r>
    </w:p>
    <w:p w:rsidR="00362BC9" w:rsidRDefault="009D48D4">
      <w:pPr>
        <w:numPr>
          <w:ilvl w:val="0"/>
          <w:numId w:val="3"/>
        </w:numPr>
        <w:spacing w:after="0" w:line="240" w:lineRule="auto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Development and Promotion of a Parliamentary Pledge on Peace (seek Federal, State/</w:t>
      </w:r>
    </w:p>
    <w:p w:rsidR="00362BC9" w:rsidRDefault="009D48D4">
      <w:pPr>
        <w:spacing w:after="0" w:line="240" w:lineRule="auto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Territory politician</w:t>
      </w:r>
      <w:r>
        <w:rPr>
          <w:color w:val="000000"/>
          <w:sz w:val="28"/>
          <w:szCs w:val="28"/>
        </w:rPr>
        <w:t>s to sign)</w:t>
      </w:r>
    </w:p>
    <w:p w:rsidR="00362BC9" w:rsidRDefault="009D48D4">
      <w:pPr>
        <w:numPr>
          <w:ilvl w:val="0"/>
          <w:numId w:val="3"/>
        </w:numPr>
        <w:spacing w:after="0" w:line="240" w:lineRule="auto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Create a ‘talking point’ resource for all members – e.g. include a debunking section; background on talking heads when they should be called out </w:t>
      </w:r>
    </w:p>
    <w:p w:rsidR="00362BC9" w:rsidRDefault="009D48D4">
      <w:pPr>
        <w:numPr>
          <w:ilvl w:val="0"/>
          <w:numId w:val="3"/>
        </w:num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Create a campaign webpage/website/social media group/pages </w:t>
      </w:r>
    </w:p>
    <w:p w:rsidR="00362BC9" w:rsidRDefault="00362B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62BC9" w:rsidRDefault="009D48D4">
      <w:pPr>
        <w:spacing w:after="0" w:line="24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Possible Parliamentary Pledge: ‘Peace is essential if we are going to meet the future challenges that Australia faces – I will support initiatives to advance peace.’ </w:t>
      </w:r>
    </w:p>
    <w:p w:rsidR="00362BC9" w:rsidRDefault="00362B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62BC9" w:rsidRDefault="009D48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8"/>
          <w:szCs w:val="28"/>
          <w:u w:val="single"/>
        </w:rPr>
        <w:t>Examples of Steps that Government could take </w:t>
      </w:r>
    </w:p>
    <w:p w:rsidR="00362BC9" w:rsidRDefault="009D48D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i/>
          <w:color w:val="000000"/>
          <w:sz w:val="28"/>
          <w:szCs w:val="28"/>
        </w:rPr>
        <w:t>These possibilities to be discussed with c</w:t>
      </w:r>
      <w:r>
        <w:rPr>
          <w:i/>
          <w:color w:val="000000"/>
          <w:sz w:val="28"/>
          <w:szCs w:val="28"/>
        </w:rPr>
        <w:t>ampaign partners </w:t>
      </w:r>
      <w:r>
        <w:rPr>
          <w:i/>
          <w:sz w:val="28"/>
          <w:szCs w:val="28"/>
        </w:rPr>
        <w:t>[find the evidence and precedents in other places]</w:t>
      </w:r>
    </w:p>
    <w:p w:rsidR="00362BC9" w:rsidRDefault="009D48D4">
      <w:pPr>
        <w:numPr>
          <w:ilvl w:val="0"/>
          <w:numId w:val="4"/>
        </w:numPr>
        <w:spacing w:after="0" w:line="240" w:lineRule="auto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Create a Ministry for Peace to promote Australia’s efforts and provide focus to engage with the international frameworks that already exist.</w:t>
      </w:r>
    </w:p>
    <w:p w:rsidR="00362BC9" w:rsidRDefault="009D48D4">
      <w:pPr>
        <w:numPr>
          <w:ilvl w:val="0"/>
          <w:numId w:val="4"/>
        </w:numPr>
        <w:spacing w:after="0" w:line="240" w:lineRule="auto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Create a new branch within the Department of Fo</w:t>
      </w:r>
      <w:r>
        <w:rPr>
          <w:color w:val="000000"/>
          <w:sz w:val="28"/>
          <w:szCs w:val="28"/>
        </w:rPr>
        <w:t>reign Affairs and Trade (DFAT), with new funding, to pursue diplomatic efforts at the individual country level, through regional bodies, and via the UN.  This branch to:</w:t>
      </w:r>
    </w:p>
    <w:p w:rsidR="00362BC9" w:rsidRDefault="009D48D4">
      <w:pPr>
        <w:numPr>
          <w:ilvl w:val="0"/>
          <w:numId w:val="5"/>
        </w:numPr>
        <w:spacing w:after="0" w:line="240" w:lineRule="auto"/>
        <w:ind w:left="10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Provide additional funding to research bodies to research avenues and methods to pursu</w:t>
      </w:r>
      <w:r>
        <w:rPr>
          <w:color w:val="000000"/>
          <w:sz w:val="28"/>
          <w:szCs w:val="28"/>
        </w:rPr>
        <w:t>e peace.</w:t>
      </w:r>
    </w:p>
    <w:p w:rsidR="00362BC9" w:rsidRDefault="009D48D4">
      <w:pPr>
        <w:numPr>
          <w:ilvl w:val="0"/>
          <w:numId w:val="5"/>
        </w:numPr>
        <w:spacing w:after="0" w:line="240" w:lineRule="auto"/>
        <w:ind w:left="10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Actively support existing international bodies, or foster their creation, to pursue peace.</w:t>
      </w:r>
    </w:p>
    <w:p w:rsidR="00362BC9" w:rsidRDefault="009D48D4">
      <w:pPr>
        <w:numPr>
          <w:ilvl w:val="0"/>
          <w:numId w:val="5"/>
        </w:numPr>
        <w:spacing w:after="0" w:line="240" w:lineRule="auto"/>
        <w:ind w:left="10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Increase resources for diplomacy and convene regional summits to pursue a peace agenda.</w:t>
      </w:r>
    </w:p>
    <w:sectPr w:rsidR="00362BC9" w:rsidSect="00A8273C">
      <w:footerReference w:type="default" r:id="rId9"/>
      <w:pgSz w:w="12240" w:h="15840"/>
      <w:pgMar w:top="737" w:right="794" w:bottom="737" w:left="794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48D4" w:rsidRDefault="009D48D4" w:rsidP="00D05FFE">
      <w:pPr>
        <w:spacing w:after="0" w:line="240" w:lineRule="auto"/>
      </w:pPr>
      <w:r>
        <w:separator/>
      </w:r>
    </w:p>
  </w:endnote>
  <w:endnote w:type="continuationSeparator" w:id="0">
    <w:p w:rsidR="009D48D4" w:rsidRDefault="009D48D4" w:rsidP="00D05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  <w:embedRegular r:id="rId1" w:fontKey="{7703030C-4179-428B-8193-9DEEAABF69C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C1F0982-582C-4258-93EB-6A4EEC648F02}"/>
    <w:embedBold r:id="rId3" w:fontKey="{A4E85749-35B4-4E5F-B22C-3D65DA284E7D}"/>
    <w:embedItalic r:id="rId4" w:fontKey="{D987294B-6510-4BDB-A9A3-BC8DA1202E36}"/>
    <w:embedBoldItalic r:id="rId5" w:fontKey="{69C1CEFD-EBE3-4DFD-A342-A70B2C277E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1131B06-470F-40D0-8BCA-B682BFDD59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129765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05FFE" w:rsidRDefault="00A8273C">
        <w:pPr>
          <w:pStyle w:val="Footer"/>
          <w:jc w:val="right"/>
        </w:pPr>
        <w:r>
          <w:fldChar w:fldCharType="begin"/>
        </w:r>
        <w:r w:rsidR="00D05FFE">
          <w:instrText xml:space="preserve"> PAGE   \* MERGEFORMAT </w:instrText>
        </w:r>
        <w:r>
          <w:fldChar w:fldCharType="separate"/>
        </w:r>
        <w:r w:rsidR="005D33C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05FFE" w:rsidRDefault="00D05FF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48D4" w:rsidRDefault="009D48D4" w:rsidP="00D05FFE">
      <w:pPr>
        <w:spacing w:after="0" w:line="240" w:lineRule="auto"/>
      </w:pPr>
      <w:r>
        <w:separator/>
      </w:r>
    </w:p>
  </w:footnote>
  <w:footnote w:type="continuationSeparator" w:id="0">
    <w:p w:rsidR="009D48D4" w:rsidRDefault="009D48D4" w:rsidP="00D05F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70590"/>
    <w:multiLevelType w:val="hybridMultilevel"/>
    <w:tmpl w:val="4ED46D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0E5C5F"/>
    <w:multiLevelType w:val="multilevel"/>
    <w:tmpl w:val="F68AC3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19087A27"/>
    <w:multiLevelType w:val="multilevel"/>
    <w:tmpl w:val="D84EB6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1B46062A"/>
    <w:multiLevelType w:val="multilevel"/>
    <w:tmpl w:val="76B0E0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>
    <w:nsid w:val="1B5B1837"/>
    <w:multiLevelType w:val="multilevel"/>
    <w:tmpl w:val="66B485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>
    <w:nsid w:val="55D75265"/>
    <w:multiLevelType w:val="multilevel"/>
    <w:tmpl w:val="6FC8C6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2BC9"/>
    <w:rsid w:val="001F2835"/>
    <w:rsid w:val="00362BC9"/>
    <w:rsid w:val="005D33C5"/>
    <w:rsid w:val="00634AFE"/>
    <w:rsid w:val="007A4066"/>
    <w:rsid w:val="007F2696"/>
    <w:rsid w:val="009D48D4"/>
    <w:rsid w:val="00A8273C"/>
    <w:rsid w:val="00D05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73C"/>
  </w:style>
  <w:style w:type="paragraph" w:styleId="Heading1">
    <w:name w:val="heading 1"/>
    <w:basedOn w:val="Normal"/>
    <w:next w:val="Normal"/>
    <w:link w:val="Heading1Char"/>
    <w:uiPriority w:val="9"/>
    <w:qFormat/>
    <w:rsid w:val="001876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76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7690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76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7690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76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76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76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76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876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87690"/>
    <w:rPr>
      <w:rFonts w:asciiTheme="majorHAnsi" w:eastAsiaTheme="majorEastAsia" w:hAnsiTheme="majorHAnsi" w:cstheme="majorBidi"/>
      <w:color w:val="365F91" w:themeColor="accent1" w:themeShade="BF"/>
      <w:sz w:val="40"/>
      <w:szCs w:val="40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769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7690"/>
    <w:rPr>
      <w:rFonts w:eastAsiaTheme="majorEastAsia" w:cstheme="majorBidi"/>
      <w:color w:val="365F91" w:themeColor="accent1" w:themeShade="BF"/>
      <w:sz w:val="28"/>
      <w:szCs w:val="28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7690"/>
    <w:rPr>
      <w:rFonts w:eastAsiaTheme="majorEastAsia" w:cstheme="majorBidi"/>
      <w:i/>
      <w:iCs/>
      <w:color w:val="365F91" w:themeColor="accent1" w:themeShade="BF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7690"/>
    <w:rPr>
      <w:rFonts w:eastAsiaTheme="majorEastAsia" w:cstheme="majorBidi"/>
      <w:color w:val="365F91" w:themeColor="accent1" w:themeShade="BF"/>
      <w:lang w:val="en-A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7690"/>
    <w:rPr>
      <w:rFonts w:eastAsiaTheme="majorEastAsia" w:cstheme="majorBidi"/>
      <w:i/>
      <w:iCs/>
      <w:color w:val="595959" w:themeColor="text1" w:themeTint="A6"/>
      <w:lang w:val="en-AU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7690"/>
    <w:rPr>
      <w:rFonts w:eastAsiaTheme="majorEastAsia" w:cstheme="majorBidi"/>
      <w:color w:val="595959" w:themeColor="text1" w:themeTint="A6"/>
      <w:lang w:val="en-AU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7690"/>
    <w:rPr>
      <w:rFonts w:eastAsiaTheme="majorEastAsia" w:cstheme="majorBidi"/>
      <w:i/>
      <w:iCs/>
      <w:color w:val="272727" w:themeColor="text1" w:themeTint="D8"/>
      <w:lang w:val="en-AU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7690"/>
    <w:rPr>
      <w:rFonts w:eastAsiaTheme="majorEastAsia" w:cstheme="majorBidi"/>
      <w:color w:val="272727" w:themeColor="text1" w:themeTint="D8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187690"/>
    <w:rPr>
      <w:rFonts w:asciiTheme="majorHAnsi" w:eastAsiaTheme="majorEastAsia" w:hAnsiTheme="majorHAnsi" w:cstheme="majorBidi"/>
      <w:spacing w:val="-10"/>
      <w:kern w:val="28"/>
      <w:sz w:val="56"/>
      <w:szCs w:val="56"/>
      <w:lang w:val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273C"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87690"/>
    <w:rPr>
      <w:rFonts w:eastAsiaTheme="majorEastAsia" w:cstheme="majorBidi"/>
      <w:color w:val="595959" w:themeColor="text1" w:themeTint="A6"/>
      <w:spacing w:val="15"/>
      <w:sz w:val="28"/>
      <w:szCs w:val="28"/>
      <w:lang w:val="en-AU"/>
    </w:rPr>
  </w:style>
  <w:style w:type="paragraph" w:styleId="Quote">
    <w:name w:val="Quote"/>
    <w:basedOn w:val="Normal"/>
    <w:next w:val="Normal"/>
    <w:link w:val="QuoteChar"/>
    <w:uiPriority w:val="29"/>
    <w:qFormat/>
    <w:rsid w:val="0018769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87690"/>
    <w:rPr>
      <w:i/>
      <w:iCs/>
      <w:color w:val="404040" w:themeColor="text1" w:themeTint="BF"/>
      <w:lang w:val="en-AU"/>
    </w:rPr>
  </w:style>
  <w:style w:type="paragraph" w:styleId="ListParagraph">
    <w:name w:val="List Paragraph"/>
    <w:basedOn w:val="Normal"/>
    <w:uiPriority w:val="34"/>
    <w:qFormat/>
    <w:rsid w:val="0018769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87690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7690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7690"/>
    <w:rPr>
      <w:i/>
      <w:iCs/>
      <w:color w:val="365F91" w:themeColor="accent1" w:themeShade="BF"/>
      <w:lang w:val="en-AU"/>
    </w:rPr>
  </w:style>
  <w:style w:type="character" w:styleId="IntenseReference">
    <w:name w:val="Intense Reference"/>
    <w:basedOn w:val="DefaultParagraphFont"/>
    <w:uiPriority w:val="32"/>
    <w:qFormat/>
    <w:rsid w:val="00187690"/>
    <w:rPr>
      <w:b/>
      <w:bCs/>
      <w:smallCaps/>
      <w:color w:val="365F91" w:themeColor="accent1" w:themeShade="BF"/>
      <w:spacing w:val="5"/>
    </w:rPr>
  </w:style>
  <w:style w:type="paragraph" w:styleId="Revision">
    <w:name w:val="Revision"/>
    <w:hidden/>
    <w:uiPriority w:val="99"/>
    <w:semiHidden/>
    <w:rsid w:val="005A7F3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05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5FFE"/>
  </w:style>
  <w:style w:type="paragraph" w:styleId="Footer">
    <w:name w:val="footer"/>
    <w:basedOn w:val="Normal"/>
    <w:link w:val="FooterChar"/>
    <w:uiPriority w:val="99"/>
    <w:unhideWhenUsed/>
    <w:rsid w:val="00D05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5FF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0G/GL+Z/pxMzgbly+QMP/VZbog==">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556</Words>
  <Characters>3175</Characters>
  <Application>Microsoft Office Word</Application>
  <DocSecurity>0</DocSecurity>
  <Lines>26</Lines>
  <Paragraphs>7</Paragraphs>
  <ScaleCrop>false</ScaleCrop>
  <Company/>
  <LinksUpToDate>false</LinksUpToDate>
  <CharactersWithSpaces>3724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Pilbrow</dc:creator>
  <cp:lastModifiedBy>Ross</cp:lastModifiedBy>
  <cp:revision>2</cp:revision>
  <dcterms:created xsi:type="dcterms:W3CDTF">2025-03-14T08:41:00Z</dcterms:created>
  <dcterms:modified xsi:type="dcterms:W3CDTF">2025-03-14T08:41:00Z</dcterms:modified>
</cp:coreProperties>
</file>