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F684B" w14:textId="42B8055A" w:rsidR="0042102B" w:rsidRPr="005B7E26" w:rsidRDefault="00245654" w:rsidP="00245654">
      <w:pPr>
        <w:jc w:val="center"/>
        <w:rPr>
          <w:b/>
          <w:color w:val="FF0000"/>
          <w:sz w:val="40"/>
          <w:szCs w:val="40"/>
        </w:rPr>
      </w:pPr>
      <w:r w:rsidRPr="005B7E26">
        <w:rPr>
          <w:b/>
          <w:color w:val="FF0000"/>
          <w:sz w:val="40"/>
          <w:szCs w:val="40"/>
        </w:rPr>
        <w:t>Keeping Australia out of U.S. wars</w:t>
      </w:r>
    </w:p>
    <w:p w14:paraId="28B21867" w14:textId="7A464EE9" w:rsidR="00914C21" w:rsidRPr="00914C21" w:rsidRDefault="00914C21" w:rsidP="00245654">
      <w:pPr>
        <w:jc w:val="center"/>
        <w:rPr>
          <w:b/>
          <w:sz w:val="32"/>
          <w:szCs w:val="32"/>
        </w:rPr>
      </w:pPr>
      <w:r w:rsidRPr="00914C21">
        <w:rPr>
          <w:b/>
          <w:sz w:val="32"/>
          <w:szCs w:val="32"/>
        </w:rPr>
        <w:t>Friday, 5</w:t>
      </w:r>
      <w:r w:rsidRPr="00914C21">
        <w:rPr>
          <w:b/>
          <w:sz w:val="32"/>
          <w:szCs w:val="32"/>
          <w:vertAlign w:val="superscript"/>
        </w:rPr>
        <w:t>th</w:t>
      </w:r>
      <w:r w:rsidRPr="00914C21">
        <w:rPr>
          <w:b/>
          <w:sz w:val="32"/>
          <w:szCs w:val="32"/>
        </w:rPr>
        <w:t xml:space="preserve"> July,</w:t>
      </w:r>
      <w:r w:rsidR="003D2694">
        <w:rPr>
          <w:b/>
          <w:sz w:val="32"/>
          <w:szCs w:val="32"/>
        </w:rPr>
        <w:t xml:space="preserve"> </w:t>
      </w:r>
      <w:r w:rsidRPr="00914C21">
        <w:rPr>
          <w:b/>
          <w:sz w:val="32"/>
          <w:szCs w:val="32"/>
        </w:rPr>
        <w:t>6.30pm</w:t>
      </w:r>
      <w:bookmarkStart w:id="0" w:name="_GoBack"/>
      <w:bookmarkEnd w:id="0"/>
    </w:p>
    <w:p w14:paraId="78F0509F" w14:textId="309B0440" w:rsidR="00DA6BDE" w:rsidRDefault="00914C21" w:rsidP="00910283">
      <w:pPr>
        <w:jc w:val="center"/>
        <w:rPr>
          <w:sz w:val="28"/>
          <w:szCs w:val="28"/>
        </w:rPr>
      </w:pPr>
      <w:r w:rsidRPr="00394063">
        <w:rPr>
          <w:sz w:val="28"/>
          <w:szCs w:val="28"/>
        </w:rPr>
        <w:t>Hunter Union Building, 3</w:t>
      </w:r>
      <w:r w:rsidRPr="00394063">
        <w:rPr>
          <w:sz w:val="28"/>
          <w:szCs w:val="28"/>
          <w:vertAlign w:val="superscript"/>
        </w:rPr>
        <w:t>rd</w:t>
      </w:r>
      <w:r w:rsidRPr="00394063">
        <w:rPr>
          <w:sz w:val="28"/>
          <w:szCs w:val="28"/>
        </w:rPr>
        <w:t xml:space="preserve"> Floor, Devonshire Lane, Newcastle</w:t>
      </w:r>
    </w:p>
    <w:p w14:paraId="45FECD1D" w14:textId="5B0F9E69" w:rsidR="005B7E26" w:rsidRPr="00394063" w:rsidRDefault="005B7E26" w:rsidP="00910283">
      <w:pPr>
        <w:jc w:val="center"/>
        <w:rPr>
          <w:sz w:val="28"/>
          <w:szCs w:val="28"/>
        </w:rPr>
      </w:pPr>
      <w:r>
        <w:rPr>
          <w:noProof/>
          <w:lang w:val="en-US"/>
        </w:rPr>
        <w:drawing>
          <wp:inline distT="0" distB="0" distL="0" distR="0" wp14:anchorId="013D09ED" wp14:editId="1DB26C2B">
            <wp:extent cx="2276764" cy="156846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95553" cy="1581404"/>
                    </a:xfrm>
                    <a:prstGeom prst="rect">
                      <a:avLst/>
                    </a:prstGeom>
                    <a:noFill/>
                    <a:ln>
                      <a:noFill/>
                    </a:ln>
                  </pic:spPr>
                </pic:pic>
              </a:graphicData>
            </a:graphic>
          </wp:inline>
        </w:drawing>
      </w:r>
    </w:p>
    <w:p w14:paraId="46D931FD" w14:textId="12CE92A2" w:rsidR="00394063" w:rsidRPr="005B7E26" w:rsidRDefault="00394063" w:rsidP="005B7E26">
      <w:pPr>
        <w:jc w:val="center"/>
        <w:rPr>
          <w:b/>
          <w:color w:val="FF0000"/>
          <w:sz w:val="28"/>
          <w:szCs w:val="28"/>
        </w:rPr>
      </w:pPr>
      <w:r w:rsidRPr="005B7E26">
        <w:rPr>
          <w:b/>
          <w:color w:val="FF0000"/>
          <w:sz w:val="28"/>
          <w:szCs w:val="28"/>
        </w:rPr>
        <w:t>“Do the US Marines in Darwin pose a risk to our peace and security?”</w:t>
      </w:r>
    </w:p>
    <w:p w14:paraId="366441E3" w14:textId="54365E71" w:rsidR="00394063" w:rsidRDefault="00394063" w:rsidP="005B7E26">
      <w:pPr>
        <w:jc w:val="center"/>
        <w:rPr>
          <w:rFonts w:eastAsia="Times New Roman" w:cstheme="minorHAnsi"/>
          <w:bCs/>
          <w:sz w:val="28"/>
          <w:szCs w:val="28"/>
          <w:lang w:val="en" w:eastAsia="en-AU"/>
        </w:rPr>
      </w:pPr>
      <w:r w:rsidRPr="00394063">
        <w:rPr>
          <w:b/>
          <w:sz w:val="28"/>
          <w:szCs w:val="28"/>
        </w:rPr>
        <w:t>Dr Anthony Ashbolt,</w:t>
      </w:r>
      <w:r>
        <w:rPr>
          <w:b/>
          <w:sz w:val="36"/>
          <w:szCs w:val="36"/>
        </w:rPr>
        <w:t xml:space="preserve"> </w:t>
      </w:r>
      <w:r w:rsidRPr="00DA6BDE">
        <w:rPr>
          <w:rFonts w:eastAsia="Times New Roman" w:cstheme="minorHAnsi"/>
          <w:bCs/>
          <w:sz w:val="28"/>
          <w:szCs w:val="28"/>
          <w:lang w:val="en" w:eastAsia="en-AU"/>
        </w:rPr>
        <w:t>Senior Lecturer, History and Politics, University of Wollongong, long t</w:t>
      </w:r>
      <w:r w:rsidR="00DA6BDE">
        <w:rPr>
          <w:rFonts w:eastAsia="Times New Roman" w:cstheme="minorHAnsi"/>
          <w:bCs/>
          <w:sz w:val="28"/>
          <w:szCs w:val="28"/>
          <w:lang w:val="en" w:eastAsia="en-AU"/>
        </w:rPr>
        <w:t>i</w:t>
      </w:r>
      <w:r w:rsidRPr="00DA6BDE">
        <w:rPr>
          <w:rFonts w:eastAsia="Times New Roman" w:cstheme="minorHAnsi"/>
          <w:bCs/>
          <w:sz w:val="28"/>
          <w:szCs w:val="28"/>
          <w:lang w:val="en" w:eastAsia="en-AU"/>
        </w:rPr>
        <w:t>m</w:t>
      </w:r>
      <w:r w:rsidR="00DA6BDE">
        <w:rPr>
          <w:rFonts w:eastAsia="Times New Roman" w:cstheme="minorHAnsi"/>
          <w:bCs/>
          <w:sz w:val="28"/>
          <w:szCs w:val="28"/>
          <w:lang w:val="en" w:eastAsia="en-AU"/>
        </w:rPr>
        <w:t>e</w:t>
      </w:r>
      <w:r w:rsidRPr="00DA6BDE">
        <w:rPr>
          <w:rFonts w:eastAsia="Times New Roman" w:cstheme="minorHAnsi"/>
          <w:bCs/>
          <w:sz w:val="28"/>
          <w:szCs w:val="28"/>
          <w:lang w:val="en" w:eastAsia="en-AU"/>
        </w:rPr>
        <w:t xml:space="preserve"> peace activist</w:t>
      </w:r>
    </w:p>
    <w:p w14:paraId="454DA192" w14:textId="1ADD26E8" w:rsidR="00DA6BDE" w:rsidRPr="00DA6BDE" w:rsidRDefault="005B7E26" w:rsidP="005B7E26">
      <w:pPr>
        <w:jc w:val="center"/>
        <w:rPr>
          <w:rFonts w:eastAsia="Times New Roman" w:cstheme="minorHAnsi"/>
          <w:bCs/>
          <w:sz w:val="28"/>
          <w:szCs w:val="28"/>
          <w:lang w:val="en" w:eastAsia="en-AU"/>
        </w:rPr>
      </w:pPr>
      <w:r>
        <w:rPr>
          <w:noProof/>
          <w:lang w:val="en-US"/>
        </w:rPr>
        <w:drawing>
          <wp:inline distT="0" distB="0" distL="0" distR="0" wp14:anchorId="312A5A83" wp14:editId="40DF3153">
            <wp:extent cx="2572327" cy="17554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3231" cy="1776555"/>
                    </a:xfrm>
                    <a:prstGeom prst="rect">
                      <a:avLst/>
                    </a:prstGeom>
                    <a:noFill/>
                    <a:ln>
                      <a:noFill/>
                    </a:ln>
                  </pic:spPr>
                </pic:pic>
              </a:graphicData>
            </a:graphic>
          </wp:inline>
        </w:drawing>
      </w:r>
    </w:p>
    <w:p w14:paraId="0ED7261F" w14:textId="3BF3486B" w:rsidR="00394063" w:rsidRPr="005B7E26" w:rsidRDefault="00394063" w:rsidP="005B7E26">
      <w:pPr>
        <w:jc w:val="center"/>
        <w:rPr>
          <w:rFonts w:eastAsia="Times New Roman" w:cstheme="minorHAnsi"/>
          <w:b/>
          <w:bCs/>
          <w:color w:val="FF0000"/>
          <w:sz w:val="28"/>
          <w:szCs w:val="28"/>
          <w:lang w:val="en" w:eastAsia="en-AU"/>
        </w:rPr>
      </w:pPr>
      <w:r w:rsidRPr="005B7E26">
        <w:rPr>
          <w:rFonts w:eastAsia="Times New Roman" w:cstheme="minorHAnsi"/>
          <w:b/>
          <w:bCs/>
          <w:color w:val="FF0000"/>
          <w:sz w:val="28"/>
          <w:szCs w:val="28"/>
          <w:lang w:val="en" w:eastAsia="en-AU"/>
        </w:rPr>
        <w:t>Peace and Justice is Union Business</w:t>
      </w:r>
    </w:p>
    <w:p w14:paraId="0B2A837E" w14:textId="48418A69" w:rsidR="00DA6BDE" w:rsidRDefault="00DA6BDE" w:rsidP="005B7E26">
      <w:pPr>
        <w:jc w:val="center"/>
        <w:rPr>
          <w:rFonts w:cstheme="minorHAnsi"/>
          <w:sz w:val="28"/>
          <w:szCs w:val="28"/>
        </w:rPr>
      </w:pPr>
      <w:r w:rsidRPr="00DA6BDE">
        <w:rPr>
          <w:rFonts w:cstheme="minorHAnsi"/>
          <w:b/>
          <w:sz w:val="28"/>
          <w:szCs w:val="28"/>
        </w:rPr>
        <w:t>Arthur Rorris,</w:t>
      </w:r>
      <w:r>
        <w:rPr>
          <w:rFonts w:cstheme="minorHAnsi"/>
          <w:b/>
          <w:sz w:val="28"/>
          <w:szCs w:val="28"/>
        </w:rPr>
        <w:t xml:space="preserve"> </w:t>
      </w:r>
      <w:r w:rsidRPr="00DA6BDE">
        <w:rPr>
          <w:rFonts w:cstheme="minorHAnsi"/>
          <w:sz w:val="28"/>
          <w:szCs w:val="28"/>
        </w:rPr>
        <w:t>Secretary South Coast Labour Council</w:t>
      </w:r>
      <w:r>
        <w:rPr>
          <w:rFonts w:cstheme="minorHAnsi"/>
          <w:sz w:val="28"/>
          <w:szCs w:val="28"/>
        </w:rPr>
        <w:t>, long time peace activist and activist for worker’s rights</w:t>
      </w:r>
    </w:p>
    <w:p w14:paraId="18335448" w14:textId="18E4E02C" w:rsidR="00DA6BDE" w:rsidRDefault="005B7E26" w:rsidP="005B7E26">
      <w:pPr>
        <w:jc w:val="center"/>
        <w:rPr>
          <w:rFonts w:cstheme="minorHAnsi"/>
          <w:sz w:val="28"/>
          <w:szCs w:val="28"/>
        </w:rPr>
      </w:pPr>
      <w:r>
        <w:rPr>
          <w:b/>
          <w:noProof/>
          <w:color w:val="009999"/>
          <w:sz w:val="32"/>
          <w:szCs w:val="32"/>
          <w:lang w:val="en-US"/>
        </w:rPr>
        <w:drawing>
          <wp:inline distT="0" distB="0" distL="0" distR="0" wp14:anchorId="1F78B92D" wp14:editId="7564A7DF">
            <wp:extent cx="3578860" cy="1142895"/>
            <wp:effectExtent l="0" t="0" r="2540" b="63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1400" cy="1143706"/>
                    </a:xfrm>
                    <a:prstGeom prst="rect">
                      <a:avLst/>
                    </a:prstGeom>
                    <a:noFill/>
                    <a:ln>
                      <a:noFill/>
                    </a:ln>
                  </pic:spPr>
                </pic:pic>
              </a:graphicData>
            </a:graphic>
          </wp:inline>
        </w:drawing>
      </w:r>
    </w:p>
    <w:p w14:paraId="001F3A71" w14:textId="6D1E053E" w:rsidR="00DA6BDE" w:rsidRPr="005B7E26" w:rsidRDefault="00DA6BDE" w:rsidP="005B7E26">
      <w:pPr>
        <w:jc w:val="center"/>
        <w:rPr>
          <w:rFonts w:cstheme="minorHAnsi"/>
          <w:b/>
          <w:color w:val="FF0000"/>
          <w:sz w:val="28"/>
          <w:szCs w:val="28"/>
        </w:rPr>
      </w:pPr>
      <w:r w:rsidRPr="005B7E26">
        <w:rPr>
          <w:rFonts w:cstheme="minorHAnsi"/>
          <w:b/>
          <w:color w:val="FF0000"/>
          <w:sz w:val="28"/>
          <w:szCs w:val="28"/>
        </w:rPr>
        <w:t>Why the U.S. marines in Darwin must be “given the boot</w:t>
      </w:r>
      <w:proofErr w:type="gramStart"/>
      <w:r w:rsidRPr="005B7E26">
        <w:rPr>
          <w:rFonts w:cstheme="minorHAnsi"/>
          <w:b/>
          <w:color w:val="FF0000"/>
          <w:sz w:val="28"/>
          <w:szCs w:val="28"/>
        </w:rPr>
        <w:t>” !</w:t>
      </w:r>
      <w:proofErr w:type="gramEnd"/>
    </w:p>
    <w:p w14:paraId="33BC13B6" w14:textId="05CF4B40" w:rsidR="00DA6BDE" w:rsidRDefault="00DA6BDE" w:rsidP="005B7E26">
      <w:pPr>
        <w:jc w:val="center"/>
        <w:rPr>
          <w:rFonts w:cstheme="minorHAnsi"/>
          <w:sz w:val="28"/>
          <w:szCs w:val="28"/>
        </w:rPr>
      </w:pPr>
      <w:r>
        <w:rPr>
          <w:rFonts w:cstheme="minorHAnsi"/>
          <w:sz w:val="28"/>
          <w:szCs w:val="28"/>
        </w:rPr>
        <w:t>Launch of IPAN National Petition to oust the U.S. marines from Darwin</w:t>
      </w:r>
    </w:p>
    <w:p w14:paraId="7F2DFBB9" w14:textId="518118CB" w:rsidR="00394063" w:rsidRPr="005B7E26" w:rsidRDefault="00DA6BDE" w:rsidP="005B7E26">
      <w:pPr>
        <w:jc w:val="center"/>
        <w:rPr>
          <w:rFonts w:cstheme="minorHAnsi"/>
          <w:sz w:val="28"/>
          <w:szCs w:val="28"/>
        </w:rPr>
      </w:pPr>
      <w:r w:rsidRPr="003D2694">
        <w:rPr>
          <w:rFonts w:cstheme="minorHAnsi"/>
          <w:b/>
          <w:sz w:val="28"/>
          <w:szCs w:val="28"/>
        </w:rPr>
        <w:t>Nick Deane</w:t>
      </w:r>
      <w:r>
        <w:rPr>
          <w:rFonts w:cstheme="minorHAnsi"/>
          <w:sz w:val="28"/>
          <w:szCs w:val="28"/>
        </w:rPr>
        <w:t xml:space="preserve">, </w:t>
      </w:r>
      <w:r w:rsidR="003D2694">
        <w:rPr>
          <w:rFonts w:cstheme="minorHAnsi"/>
          <w:sz w:val="28"/>
          <w:szCs w:val="28"/>
        </w:rPr>
        <w:t>NSW Rep on IPAN National Co-ordinating Committee, long time peace activist and secretary of Marrickville Peace Group</w:t>
      </w:r>
    </w:p>
    <w:p w14:paraId="0F806BB0" w14:textId="348EE327" w:rsidR="00394063" w:rsidRDefault="003D2694" w:rsidP="0032792D">
      <w:pPr>
        <w:jc w:val="center"/>
        <w:rPr>
          <w:rFonts w:cstheme="minorHAnsi"/>
          <w:b/>
          <w:sz w:val="28"/>
          <w:szCs w:val="28"/>
        </w:rPr>
      </w:pPr>
      <w:r>
        <w:rPr>
          <w:rFonts w:cstheme="minorHAnsi"/>
          <w:b/>
          <w:sz w:val="28"/>
          <w:szCs w:val="28"/>
        </w:rPr>
        <w:t>And p</w:t>
      </w:r>
      <w:r w:rsidRPr="003D2694">
        <w:rPr>
          <w:rFonts w:cstheme="minorHAnsi"/>
          <w:b/>
          <w:sz w:val="28"/>
          <w:szCs w:val="28"/>
        </w:rPr>
        <w:t>lenty of opportunity for questions and comments</w:t>
      </w:r>
    </w:p>
    <w:p w14:paraId="68AD22B6" w14:textId="1B79C190" w:rsidR="005B7E26" w:rsidRDefault="005B7E26" w:rsidP="005B7E26">
      <w:pPr>
        <w:rPr>
          <w:rFonts w:cstheme="minorHAnsi"/>
          <w:sz w:val="24"/>
          <w:szCs w:val="24"/>
        </w:rPr>
      </w:pPr>
      <w:r w:rsidRPr="005B7E26">
        <w:rPr>
          <w:rFonts w:cstheme="minorHAnsi"/>
          <w:sz w:val="24"/>
          <w:szCs w:val="24"/>
        </w:rPr>
        <w:t>Organised by IPAN (Independent and Peaceful Australia Network</w:t>
      </w:r>
      <w:r>
        <w:rPr>
          <w:rFonts w:cstheme="minorHAnsi"/>
          <w:sz w:val="24"/>
          <w:szCs w:val="24"/>
        </w:rPr>
        <w:t xml:space="preserve"> (Queries: Bevan Ramsden 0418697528)</w:t>
      </w:r>
    </w:p>
    <w:p w14:paraId="2427221C" w14:textId="77777777" w:rsidR="00295CF4" w:rsidRPr="00295CF4" w:rsidRDefault="00295CF4" w:rsidP="00295CF4">
      <w:pPr>
        <w:spacing w:after="0" w:line="360" w:lineRule="auto"/>
        <w:jc w:val="center"/>
        <w:rPr>
          <w:rFonts w:eastAsia="Times New Roman" w:cstheme="minorHAnsi"/>
          <w:color w:val="656565"/>
          <w:sz w:val="28"/>
          <w:szCs w:val="28"/>
          <w:lang w:eastAsia="en-AU"/>
        </w:rPr>
      </w:pPr>
      <w:r w:rsidRPr="00295CF4">
        <w:rPr>
          <w:rFonts w:eastAsia="Times New Roman" w:cstheme="minorHAnsi"/>
          <w:b/>
          <w:bCs/>
          <w:sz w:val="28"/>
          <w:szCs w:val="28"/>
          <w:lang w:eastAsia="en-AU"/>
        </w:rPr>
        <w:lastRenderedPageBreak/>
        <w:t>Largest contingent of US Marines, yet, arrives in Darwin to train and prepare with Australian Forces for a war against China</w:t>
      </w:r>
    </w:p>
    <w:p w14:paraId="0C545B00" w14:textId="77777777" w:rsidR="00295CF4" w:rsidRPr="00295CF4" w:rsidRDefault="00295CF4" w:rsidP="00295CF4">
      <w:pPr>
        <w:spacing w:after="0" w:line="240" w:lineRule="auto"/>
        <w:rPr>
          <w:rFonts w:eastAsia="Times New Roman" w:cstheme="minorHAnsi"/>
          <w:lang w:eastAsia="en-AU"/>
        </w:rPr>
      </w:pPr>
      <w:r w:rsidRPr="00295CF4">
        <w:rPr>
          <w:rFonts w:eastAsia="Times New Roman" w:cstheme="minorHAnsi"/>
          <w:sz w:val="24"/>
          <w:szCs w:val="24"/>
          <w:lang w:eastAsia="en-AU"/>
        </w:rPr>
        <w:t>The first of this year’s 2,500 US Marines,  the largest contingent yet, have arrived in Darwin for training and exercises.</w:t>
      </w:r>
      <w:r w:rsidRPr="00295CF4">
        <w:rPr>
          <w:rFonts w:eastAsia="Times New Roman" w:cstheme="minorHAnsi"/>
          <w:sz w:val="24"/>
          <w:szCs w:val="24"/>
          <w:lang w:eastAsia="en-AU"/>
        </w:rPr>
        <w:br/>
        <w:t>Roughly the size of a Marine Expeditionary Unit, or MEU, it’s the largest deployment by Marines to Australia under the Force Posture Agreement signed in 2014 between the US and Australian Governments.</w:t>
      </w:r>
      <w:r w:rsidRPr="00295CF4">
        <w:rPr>
          <w:rFonts w:eastAsia="Times New Roman" w:cstheme="minorHAnsi"/>
          <w:sz w:val="24"/>
          <w:szCs w:val="24"/>
          <w:lang w:eastAsia="en-AU"/>
        </w:rPr>
        <w:br/>
        <w:t>One of the major war exercises they will undertake with the Australian Defence Forces is Talisman Sabre, from 11</w:t>
      </w:r>
      <w:r w:rsidRPr="00295CF4">
        <w:rPr>
          <w:rFonts w:eastAsia="Times New Roman" w:cstheme="minorHAnsi"/>
          <w:sz w:val="24"/>
          <w:szCs w:val="24"/>
          <w:vertAlign w:val="superscript"/>
          <w:lang w:eastAsia="en-AU"/>
        </w:rPr>
        <w:t>th</w:t>
      </w:r>
      <w:r w:rsidRPr="00295CF4">
        <w:rPr>
          <w:rFonts w:eastAsia="Times New Roman" w:cstheme="minorHAnsi"/>
          <w:sz w:val="24"/>
          <w:szCs w:val="24"/>
          <w:lang w:eastAsia="en-AU"/>
        </w:rPr>
        <w:t xml:space="preserve"> to 24</w:t>
      </w:r>
      <w:r w:rsidRPr="00295CF4">
        <w:rPr>
          <w:rFonts w:eastAsia="Times New Roman" w:cstheme="minorHAnsi"/>
          <w:sz w:val="24"/>
          <w:szCs w:val="24"/>
          <w:vertAlign w:val="superscript"/>
          <w:lang w:eastAsia="en-AU"/>
        </w:rPr>
        <w:t>th</w:t>
      </w:r>
      <w:r w:rsidRPr="00295CF4">
        <w:rPr>
          <w:rFonts w:eastAsia="Times New Roman" w:cstheme="minorHAnsi"/>
          <w:sz w:val="24"/>
          <w:szCs w:val="24"/>
          <w:lang w:eastAsia="en-AU"/>
        </w:rPr>
        <w:t xml:space="preserve"> July, 2019. It will be based on and off the coast of Queensland, in particular Shoalwater Bay, </w:t>
      </w:r>
      <w:proofErr w:type="spellStart"/>
      <w:r w:rsidRPr="00295CF4">
        <w:rPr>
          <w:rFonts w:eastAsia="Times New Roman" w:cstheme="minorHAnsi"/>
          <w:sz w:val="24"/>
          <w:szCs w:val="24"/>
          <w:lang w:eastAsia="en-AU"/>
        </w:rPr>
        <w:t>Stanage</w:t>
      </w:r>
      <w:proofErr w:type="spellEnd"/>
      <w:r w:rsidRPr="00295CF4">
        <w:rPr>
          <w:rFonts w:eastAsia="Times New Roman" w:cstheme="minorHAnsi"/>
          <w:sz w:val="24"/>
          <w:szCs w:val="24"/>
          <w:lang w:eastAsia="en-AU"/>
        </w:rPr>
        <w:t xml:space="preserve"> Bay and the Great Barrier Reef.</w:t>
      </w:r>
      <w:r w:rsidRPr="00295CF4">
        <w:rPr>
          <w:rFonts w:eastAsia="Times New Roman" w:cstheme="minorHAnsi"/>
          <w:sz w:val="24"/>
          <w:szCs w:val="24"/>
          <w:lang w:eastAsia="en-AU"/>
        </w:rPr>
        <w:br/>
        <w:t>In the past it has been difficult to determine the purpose of this exercise from the Defence Minister but this year, in an environmental report done by the ADF prior to this exercise, a diagram, shown below, was printed showing the concept behind the Talisman Sabre war exercises this year</w:t>
      </w:r>
      <w:r w:rsidRPr="00295CF4">
        <w:rPr>
          <w:rFonts w:eastAsia="Times New Roman" w:cstheme="minorHAnsi"/>
          <w:lang w:eastAsia="en-AU"/>
        </w:rPr>
        <w:t>.</w:t>
      </w:r>
    </w:p>
    <w:p w14:paraId="1B33C5C6" w14:textId="77777777" w:rsidR="00295CF4" w:rsidRPr="00295CF4" w:rsidRDefault="00295CF4" w:rsidP="00295CF4">
      <w:pPr>
        <w:spacing w:after="0" w:line="240" w:lineRule="auto"/>
        <w:rPr>
          <w:rFonts w:eastAsia="Times New Roman" w:cstheme="minorHAnsi"/>
          <w:lang w:eastAsia="en-AU"/>
        </w:rPr>
      </w:pPr>
    </w:p>
    <w:p w14:paraId="2C370E4E" w14:textId="77777777" w:rsidR="00295CF4" w:rsidRPr="00295CF4" w:rsidRDefault="00295CF4" w:rsidP="00295CF4">
      <w:pPr>
        <w:spacing w:after="0" w:line="240" w:lineRule="auto"/>
        <w:jc w:val="center"/>
        <w:rPr>
          <w:rFonts w:ascii="Calibri" w:hAnsi="Calibri" w:cs="Calibri"/>
          <w:lang w:eastAsia="en-AU"/>
        </w:rPr>
      </w:pPr>
      <w:r w:rsidRPr="00295CF4">
        <w:rPr>
          <w:rFonts w:ascii="Calibri" w:eastAsia="Times New Roman" w:hAnsi="Calibri" w:cs="Calibri"/>
          <w:noProof/>
          <w:lang w:val="en-US"/>
        </w:rPr>
        <w:drawing>
          <wp:inline distT="0" distB="0" distL="0" distR="0" wp14:anchorId="48BA2E89" wp14:editId="299817D6">
            <wp:extent cx="4535055" cy="3529171"/>
            <wp:effectExtent l="0" t="0" r="0" b="0"/>
            <wp:docPr id="1" name="Picture 1" descr="https://gallery.mailchimp.com/d3766f6de66f92775b3ee224d/images/04cab6a2-fcff-49d8-85ff-2e352eaa7c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d3766f6de66f92775b3ee224d/images/04cab6a2-fcff-49d8-85ff-2e352eaa7ca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69863" cy="3556259"/>
                    </a:xfrm>
                    <a:prstGeom prst="rect">
                      <a:avLst/>
                    </a:prstGeom>
                    <a:noFill/>
                    <a:ln>
                      <a:noFill/>
                    </a:ln>
                  </pic:spPr>
                </pic:pic>
              </a:graphicData>
            </a:graphic>
          </wp:inline>
        </w:drawing>
      </w:r>
    </w:p>
    <w:p w14:paraId="572C83DA" w14:textId="77777777" w:rsidR="00295CF4" w:rsidRPr="00295CF4" w:rsidRDefault="00295CF4" w:rsidP="00295CF4">
      <w:pPr>
        <w:spacing w:after="0" w:line="240" w:lineRule="auto"/>
        <w:jc w:val="center"/>
        <w:rPr>
          <w:rFonts w:ascii="Calibri" w:hAnsi="Calibri" w:cs="Calibri"/>
          <w:lang w:eastAsia="en-AU"/>
        </w:rPr>
      </w:pPr>
    </w:p>
    <w:p w14:paraId="3BE48008" w14:textId="77777777" w:rsidR="00295CF4" w:rsidRDefault="00295CF4" w:rsidP="00295CF4">
      <w:pPr>
        <w:spacing w:after="0" w:line="240" w:lineRule="auto"/>
        <w:rPr>
          <w:rFonts w:eastAsia="Times New Roman" w:cstheme="minorHAnsi"/>
          <w:lang w:eastAsia="en-AU"/>
        </w:rPr>
      </w:pPr>
      <w:r w:rsidRPr="00295CF4">
        <w:rPr>
          <w:rFonts w:eastAsia="Times New Roman" w:cstheme="minorHAnsi"/>
          <w:lang w:eastAsia="en-AU"/>
        </w:rPr>
        <w:t xml:space="preserve">The diagram shows, bottom left, the SPMAGTF (Special marines air-ground task force) is carried by a ship with amphibious landing gear and transported to an island, which they seize and on which they set up an advanced base for a composite crisis response force. From this island base, attacks are made on a mainland. This is repeated with many islands and constitutes a new US Marines battle-field concept of dispersed island forces which it is claimed will make it difficult for China to counter. Recently the US Marines carried out an island capture practice war exercise of le </w:t>
      </w:r>
      <w:proofErr w:type="spellStart"/>
      <w:r w:rsidRPr="00295CF4">
        <w:rPr>
          <w:rFonts w:eastAsia="Times New Roman" w:cstheme="minorHAnsi"/>
          <w:lang w:eastAsia="en-AU"/>
        </w:rPr>
        <w:t>Shima</w:t>
      </w:r>
      <w:proofErr w:type="spellEnd"/>
      <w:r w:rsidRPr="00295CF4">
        <w:rPr>
          <w:rFonts w:eastAsia="Times New Roman" w:cstheme="minorHAnsi"/>
          <w:lang w:eastAsia="en-AU"/>
        </w:rPr>
        <w:t>, an island off the coast of Okinawa.</w:t>
      </w:r>
      <w:r w:rsidRPr="00295CF4">
        <w:rPr>
          <w:rFonts w:eastAsia="Times New Roman" w:cstheme="minorHAnsi"/>
          <w:lang w:eastAsia="en-AU"/>
        </w:rPr>
        <w:br/>
        <w:t>The Australian naval ships, HMAS Adelaide and Canberra have been modified to support amphibious landing gear and in recent exercises US marine have been imbedded on these Australian naval ships.</w:t>
      </w:r>
      <w:r w:rsidRPr="00295CF4">
        <w:rPr>
          <w:rFonts w:eastAsia="Times New Roman" w:cstheme="minorHAnsi"/>
          <w:lang w:eastAsia="en-AU"/>
        </w:rPr>
        <w:br/>
        <w:t>It has become clear that the US is embroiling Australia in its preparation for war with China and that Talisman Sabre is a practice exercise for such a scenario.</w:t>
      </w:r>
    </w:p>
    <w:p w14:paraId="61CB20E7" w14:textId="4AD72CF5" w:rsidR="00295CF4" w:rsidRPr="00295CF4" w:rsidRDefault="00295CF4" w:rsidP="00295CF4">
      <w:pPr>
        <w:spacing w:after="0" w:line="240" w:lineRule="auto"/>
        <w:rPr>
          <w:rFonts w:ascii="Calibri" w:hAnsi="Calibri" w:cs="Calibri"/>
          <w:lang w:eastAsia="en-AU"/>
        </w:rPr>
      </w:pPr>
      <w:r w:rsidRPr="00295CF4">
        <w:rPr>
          <w:rFonts w:eastAsia="Times New Roman" w:cstheme="minorHAnsi"/>
          <w:lang w:eastAsia="en-AU"/>
        </w:rPr>
        <w:br/>
      </w:r>
      <w:r w:rsidRPr="00295CF4">
        <w:rPr>
          <w:rFonts w:ascii="Calibri" w:hAnsi="Calibri" w:cs="Calibri"/>
          <w:lang w:eastAsia="en-AU"/>
        </w:rPr>
        <w:t>(Excerpt from IPAN’s May 2019 edition of Voice)</w:t>
      </w:r>
    </w:p>
    <w:p w14:paraId="2903725A" w14:textId="77777777" w:rsidR="00295CF4" w:rsidRPr="005B7E26" w:rsidRDefault="00295CF4" w:rsidP="005B7E26">
      <w:pPr>
        <w:rPr>
          <w:rFonts w:cstheme="minorHAnsi"/>
          <w:sz w:val="24"/>
          <w:szCs w:val="24"/>
        </w:rPr>
      </w:pPr>
    </w:p>
    <w:sectPr w:rsidR="00295CF4" w:rsidRPr="005B7E26" w:rsidSect="005B7E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54"/>
    <w:rsid w:val="00245654"/>
    <w:rsid w:val="00295CF4"/>
    <w:rsid w:val="0032792D"/>
    <w:rsid w:val="00394063"/>
    <w:rsid w:val="003D2694"/>
    <w:rsid w:val="0042102B"/>
    <w:rsid w:val="005B7E26"/>
    <w:rsid w:val="00910283"/>
    <w:rsid w:val="00914C21"/>
    <w:rsid w:val="00DA6BDE"/>
    <w:rsid w:val="00DA7C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A63F8"/>
  <w15:chartTrackingRefBased/>
  <w15:docId w15:val="{1FD02A50-33F1-4D53-B296-11B950DC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png"/><Relationship Id="rId7" Type="http://schemas.openxmlformats.org/officeDocument/2006/relationships/image" Target="media/image4.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Bevan Ramsden</dc:creator>
  <cp:keywords/>
  <dc:description/>
  <cp:lastModifiedBy>Kathryn Kelly</cp:lastModifiedBy>
  <cp:revision>2</cp:revision>
  <dcterms:created xsi:type="dcterms:W3CDTF">2019-06-04T06:32:00Z</dcterms:created>
  <dcterms:modified xsi:type="dcterms:W3CDTF">2019-06-04T06:32:00Z</dcterms:modified>
</cp:coreProperties>
</file>